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35F" w:rsidRPr="00D1435F" w:rsidRDefault="00765A10" w:rsidP="005C46A5">
      <w:r>
        <w:t>BLAVATSKY UNVEILED, VOL. 1</w:t>
      </w:r>
      <w:r w:rsidR="00D1435F" w:rsidRPr="00D1435F">
        <w:t xml:space="preserve"> by MOON LARAMIE</w:t>
      </w:r>
    </w:p>
    <w:p w:rsidR="00D1435F" w:rsidRPr="00D1435F" w:rsidRDefault="00765A10" w:rsidP="00765A10">
      <w:pPr>
        <w:rPr>
          <w:caps/>
        </w:rPr>
      </w:pPr>
      <w:proofErr w:type="gramStart"/>
      <w:r w:rsidRPr="00765A10">
        <w:rPr>
          <w:caps/>
        </w:rPr>
        <w:t xml:space="preserve">the </w:t>
      </w:r>
      <w:r>
        <w:rPr>
          <w:caps/>
        </w:rPr>
        <w:t>START</w:t>
      </w:r>
      <w:r w:rsidRPr="00765A10">
        <w:rPr>
          <w:caps/>
        </w:rPr>
        <w:t xml:space="preserve"> of an ambitious publishing project</w:t>
      </w:r>
      <w:r>
        <w:rPr>
          <w:caps/>
        </w:rPr>
        <w:t xml:space="preserve"> </w:t>
      </w:r>
      <w:r w:rsidRPr="00765A10">
        <w:rPr>
          <w:caps/>
        </w:rPr>
        <w:t>to render all of H. P. Blavatsky's writings into accessible modern English</w:t>
      </w:r>
      <w:r w:rsidR="00D1435F" w:rsidRPr="00D1435F">
        <w:rPr>
          <w:caps/>
        </w:rPr>
        <w:t>.</w:t>
      </w:r>
      <w:proofErr w:type="gramEnd"/>
      <w:r w:rsidR="00D1435F" w:rsidRPr="00D1435F">
        <w:rPr>
          <w:caps/>
        </w:rPr>
        <w:t xml:space="preserve"> </w:t>
      </w:r>
    </w:p>
    <w:p w:rsidR="00D1435F" w:rsidRPr="00D1435F" w:rsidRDefault="00D1435F" w:rsidP="005C46A5"/>
    <w:p w:rsidR="00765A10" w:rsidRDefault="00765A10" w:rsidP="00765A10">
      <w:r>
        <w:t xml:space="preserve">21 September 2020 sees the publication of ‘Blavatsky Unveiled Vol. 1: The Writings of H.P. Blavatsky in Modern English’ by Moon Laramie. </w:t>
      </w:r>
    </w:p>
    <w:p w:rsidR="00765A10" w:rsidRDefault="00765A10" w:rsidP="00765A10"/>
    <w:p w:rsidR="00765A10" w:rsidRDefault="00765A10" w:rsidP="00765A10">
      <w:r>
        <w:t xml:space="preserve">Blavatsky Unveiled marks the beginning of an ambitious publishing project to present Blavatsky’s major works in accessible contemporary English. </w:t>
      </w:r>
    </w:p>
    <w:p w:rsidR="00765A10" w:rsidRDefault="00402915" w:rsidP="00765A10">
      <w:r>
        <w:rPr>
          <w:noProof/>
        </w:rPr>
        <w:drawing>
          <wp:anchor distT="0" distB="0" distL="114300" distR="114300" simplePos="0" relativeHeight="251658240" behindDoc="0" locked="0" layoutInCell="1" allowOverlap="1">
            <wp:simplePos x="0" y="0"/>
            <wp:positionH relativeFrom="column">
              <wp:posOffset>30480</wp:posOffset>
            </wp:positionH>
            <wp:positionV relativeFrom="paragraph">
              <wp:posOffset>218440</wp:posOffset>
            </wp:positionV>
            <wp:extent cx="1593215" cy="2388870"/>
            <wp:effectExtent l="25400" t="0" r="6985" b="0"/>
            <wp:wrapTight wrapText="bothSides">
              <wp:wrapPolygon edited="0">
                <wp:start x="-344" y="0"/>
                <wp:lineTo x="-344" y="21359"/>
                <wp:lineTo x="21695" y="21359"/>
                <wp:lineTo x="21695" y="0"/>
                <wp:lineTo x="-344" y="0"/>
              </wp:wrapPolygon>
            </wp:wrapTight>
            <wp:docPr id="18" name="" descr="blavats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avatsky.jpg"/>
                    <pic:cNvPicPr/>
                  </pic:nvPicPr>
                  <pic:blipFill>
                    <a:blip r:embed="rId4"/>
                    <a:stretch>
                      <a:fillRect/>
                    </a:stretch>
                  </pic:blipFill>
                  <pic:spPr>
                    <a:xfrm>
                      <a:off x="0" y="0"/>
                      <a:ext cx="1593215" cy="2388870"/>
                    </a:xfrm>
                    <a:prstGeom prst="rect">
                      <a:avLst/>
                    </a:prstGeom>
                  </pic:spPr>
                </pic:pic>
              </a:graphicData>
            </a:graphic>
          </wp:anchor>
        </w:drawing>
      </w:r>
    </w:p>
    <w:p w:rsidR="00765A10" w:rsidRDefault="00765A10" w:rsidP="00765A10">
      <w:r>
        <w:t xml:space="preserve">The elaborate Victorian prose of Isis Unveiled can often prove a challenge to the modern reader. Blavatsky Unveiled removes these obstacles and allows easier access to Blavatsky’s important ideas. It also acts as an indispensable tool for anyone studying the original text. </w:t>
      </w:r>
    </w:p>
    <w:p w:rsidR="00765A10" w:rsidRDefault="00765A10" w:rsidP="00765A10"/>
    <w:p w:rsidR="00765A10" w:rsidRDefault="00765A10" w:rsidP="00765A10">
      <w:r>
        <w:t xml:space="preserve">For the first time, exhaustive and comprehensive scholarship has been applied to </w:t>
      </w:r>
      <w:proofErr w:type="spellStart"/>
      <w:r>
        <w:t>H.P.B’s</w:t>
      </w:r>
      <w:proofErr w:type="spellEnd"/>
      <w:r>
        <w:t xml:space="preserve"> first occult masterpiece.  All references have been meticulously researched and, where possible, verified from their primary source material. The book includes detailed notes and a comprehensive 'Who's Who' of everyone cited in the text.</w:t>
      </w:r>
    </w:p>
    <w:p w:rsidR="00765A10" w:rsidRDefault="00765A10" w:rsidP="00765A10"/>
    <w:p w:rsidR="00765A10" w:rsidRDefault="00765A10" w:rsidP="00765A10">
      <w:r>
        <w:t xml:space="preserve">Covering the first part of Isis Unveiled, Blavatsky Unveiled Vol. 1 throws light on the incredible occult journey of Madame Blavatsky. It is a rollercoaster ride through a world of Gnostics, </w:t>
      </w:r>
      <w:proofErr w:type="spellStart"/>
      <w:r>
        <w:t>Kabbalists</w:t>
      </w:r>
      <w:proofErr w:type="spellEnd"/>
      <w:r>
        <w:t xml:space="preserve">, Chaldean Oracles, cataclysms, </w:t>
      </w:r>
      <w:proofErr w:type="spellStart"/>
      <w:r>
        <w:t>seances</w:t>
      </w:r>
      <w:proofErr w:type="spellEnd"/>
      <w:r>
        <w:t xml:space="preserve">, skeptical scientists, perpetual lamps, phantom dogs and Indian conjurors, to name a few. Along the way the reader encounters such figures as Pythagoras, Paracelsus, Aristotle, Darwin, Schopenhauer, Galileo, Isaac Newton, the spirit entity Katie King, Franz Mesmer, </w:t>
      </w:r>
      <w:proofErr w:type="spellStart"/>
      <w:r>
        <w:t>Eliphas</w:t>
      </w:r>
      <w:proofErr w:type="spellEnd"/>
      <w:r>
        <w:t xml:space="preserve"> Levi and many more.</w:t>
      </w:r>
    </w:p>
    <w:p w:rsidR="00765A10" w:rsidRDefault="00765A10" w:rsidP="00765A10"/>
    <w:p w:rsidR="005C46A5" w:rsidRDefault="00765A10" w:rsidP="005C46A5">
      <w:proofErr w:type="gramStart"/>
      <w:r>
        <w:t xml:space="preserve">Blavatsky Unveiled </w:t>
      </w:r>
      <w:proofErr w:type="spellStart"/>
      <w:r>
        <w:t>Vol</w:t>
      </w:r>
      <w:proofErr w:type="spellEnd"/>
      <w:r>
        <w:t xml:space="preserve"> 1</w:t>
      </w:r>
      <w:r w:rsidR="005C46A5">
        <w:t xml:space="preserve"> by Moon Laramie is published on </w:t>
      </w:r>
      <w:r>
        <w:t>21</w:t>
      </w:r>
      <w:r w:rsidR="005C46A5">
        <w:t xml:space="preserve"> September </w:t>
      </w:r>
      <w:r>
        <w:t>2020</w:t>
      </w:r>
      <w:r w:rsidR="005C46A5">
        <w:t xml:space="preserve"> by Martin Firrell Company Ltd</w:t>
      </w:r>
      <w:proofErr w:type="gramEnd"/>
      <w:r w:rsidR="005C46A5">
        <w:t xml:space="preserve"> in </w:t>
      </w:r>
      <w:r>
        <w:t xml:space="preserve">an </w:t>
      </w:r>
      <w:r w:rsidR="005C46A5">
        <w:t>original pap</w:t>
      </w:r>
      <w:r>
        <w:t>erback edition</w:t>
      </w:r>
      <w:r w:rsidR="005C46A5">
        <w:t>.</w:t>
      </w:r>
    </w:p>
    <w:p w:rsidR="00402915" w:rsidRDefault="007B3130" w:rsidP="005C46A5">
      <w:r>
        <w:t>Contact</w:t>
      </w:r>
      <w:r w:rsidR="00765A10">
        <w:t>:</w:t>
      </w:r>
      <w:hyperlink r:id="rId5" w:history="1">
        <w:r w:rsidR="00402915" w:rsidRPr="00402915">
          <w:rPr>
            <w:rStyle w:val="Hyperlink"/>
          </w:rPr>
          <w:t xml:space="preserve"> rupert@martinfirrell.com</w:t>
        </w:r>
      </w:hyperlink>
    </w:p>
    <w:p w:rsidR="00402915" w:rsidRDefault="000020C5" w:rsidP="005C46A5">
      <w:r>
        <w:t>Full details and downloadable press resources</w:t>
      </w:r>
      <w:r w:rsidR="00765A10">
        <w:t>:</w:t>
      </w:r>
    </w:p>
    <w:p w:rsidR="00765A10" w:rsidRDefault="00402915" w:rsidP="005C46A5">
      <w:hyperlink r:id="rId6" w:history="1">
        <w:proofErr w:type="spellStart"/>
        <w:r w:rsidRPr="00402915">
          <w:rPr>
            <w:rStyle w:val="Hyperlink"/>
          </w:rPr>
          <w:t>www.martinfirrell.com/publishers/blavatsky</w:t>
        </w:r>
        <w:proofErr w:type="spellEnd"/>
        <w:r w:rsidRPr="00402915">
          <w:rPr>
            <w:rStyle w:val="Hyperlink"/>
          </w:rPr>
          <w:t>-unveiled</w:t>
        </w:r>
      </w:hyperlink>
    </w:p>
    <w:sectPr w:rsidR="00765A10" w:rsidSect="007B3130">
      <w:pgSz w:w="12240" w:h="15840"/>
      <w:pgMar w:top="992" w:right="1800" w:bottom="1134" w:left="1800" w:header="567" w:footer="567" w:gutter="0"/>
      <w:noEndnote/>
    </w:sectPr>
  </w:body>
</w:document>
</file>

<file path=word/fontTable.xml><?xml version="1.0" encoding="utf-8"?>
<w:fonts xmlns:r="http://schemas.openxmlformats.org/officeDocument/2006/relationships" xmlns:w="http://schemas.openxmlformats.org/wordprocessingml/2006/main">
  <w:font w:name="Cambria">
    <w:panose1 w:val="00000000000000000000"/>
    <w:charset w:val="4D"/>
    <w:family w:val="roman"/>
    <w:notTrueType/>
    <w:pitch w:val="default"/>
    <w:sig w:usb0="00000003" w:usb1="00000000" w:usb2="00000000" w:usb3="00000000" w:csb0="00000001" w:csb1="00000000"/>
  </w:font>
  <w:font w:name="Times New Roman">
    <w:panose1 w:val="02020603050405020304"/>
    <w:charset w:val="59"/>
    <w:family w:val="auto"/>
    <w:pitch w:val="variable"/>
    <w:sig w:usb0="00000201" w:usb1="00000000" w:usb2="00000000" w:usb3="00000000" w:csb0="00000004"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1435F"/>
    <w:rsid w:val="000020C5"/>
    <w:rsid w:val="00034671"/>
    <w:rsid w:val="0018200A"/>
    <w:rsid w:val="001A0A65"/>
    <w:rsid w:val="00402915"/>
    <w:rsid w:val="00452A3F"/>
    <w:rsid w:val="005C46A5"/>
    <w:rsid w:val="00765A10"/>
    <w:rsid w:val="00786983"/>
    <w:rsid w:val="007B3130"/>
    <w:rsid w:val="00906A4B"/>
    <w:rsid w:val="00C22BA0"/>
    <w:rsid w:val="00D1435F"/>
  </w:rsids>
  <m:mathPr>
    <m:mathFont m:val="Adobe Caslon Pro"/>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5C46A5"/>
    <w:pPr>
      <w:spacing w:line="288" w:lineRule="auto"/>
    </w:pPr>
    <w:rPr>
      <w:rFonts w:ascii="Helvetica" w:hAnsi="Helvetica"/>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906A4B"/>
    <w:rPr>
      <w:color w:val="0000FF" w:themeColor="hyperlink"/>
      <w:u w:val="single"/>
    </w:rPr>
  </w:style>
  <w:style w:type="character" w:styleId="FollowedHyperlink">
    <w:name w:val="FollowedHyperlink"/>
    <w:basedOn w:val="DefaultParagraphFont"/>
    <w:rsid w:val="00765A10"/>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604923362">
      <w:bodyDiv w:val="1"/>
      <w:marLeft w:val="0"/>
      <w:marRight w:val="0"/>
      <w:marTop w:val="0"/>
      <w:marBottom w:val="0"/>
      <w:divBdr>
        <w:top w:val="none" w:sz="0" w:space="0" w:color="auto"/>
        <w:left w:val="none" w:sz="0" w:space="0" w:color="auto"/>
        <w:bottom w:val="none" w:sz="0" w:space="0" w:color="auto"/>
        <w:right w:val="none" w:sz="0" w:space="0" w:color="auto"/>
      </w:divBdr>
    </w:div>
    <w:div w:id="14778017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rupert@martinfirrell.com" TargetMode="External"/><Relationship Id="rId6" Type="http://schemas.openxmlformats.org/officeDocument/2006/relationships/hyperlink" Target="http://www.martinfirrell.com/publishers/blavatsky-unveiled"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269</Words>
  <Characters>1537</Characters>
  <Application>Microsoft Macintosh Word</Application>
  <DocSecurity>0</DocSecurity>
  <Lines>12</Lines>
  <Paragraphs>3</Paragraphs>
  <ScaleCrop>false</ScaleCrop>
  <LinksUpToDate>false</LinksUpToDate>
  <CharactersWithSpaces>1887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Firrell</dc:creator>
  <cp:keywords/>
  <cp:lastModifiedBy>Martin Firrell</cp:lastModifiedBy>
  <cp:revision>8</cp:revision>
  <dcterms:created xsi:type="dcterms:W3CDTF">2018-08-28T09:57:00Z</dcterms:created>
  <dcterms:modified xsi:type="dcterms:W3CDTF">2020-09-26T10:57:00Z</dcterms:modified>
</cp:coreProperties>
</file>